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B901" w14:textId="167E58D9" w:rsidR="00164731" w:rsidRPr="00C06105" w:rsidRDefault="00164731" w:rsidP="00164731">
      <w:pPr>
        <w:rPr>
          <w:b/>
          <w:sz w:val="28"/>
          <w:szCs w:val="28"/>
        </w:rPr>
      </w:pPr>
      <w:bookmarkStart w:id="0" w:name="_GoBack"/>
      <w:bookmarkEnd w:id="0"/>
      <w:r w:rsidRPr="00164731">
        <w:rPr>
          <w:rFonts w:hint="eastAsia"/>
          <w:b/>
          <w:sz w:val="28"/>
          <w:szCs w:val="28"/>
        </w:rPr>
        <w:t xml:space="preserve">대한초음파의학회 </w:t>
      </w:r>
      <w:r w:rsidR="001253FA">
        <w:rPr>
          <w:rFonts w:hint="eastAsia"/>
          <w:b/>
          <w:sz w:val="28"/>
          <w:szCs w:val="28"/>
        </w:rPr>
        <w:t xml:space="preserve">인증위원회 </w:t>
      </w:r>
      <w:r w:rsidRPr="00164731">
        <w:rPr>
          <w:rFonts w:hint="eastAsia"/>
          <w:b/>
          <w:sz w:val="28"/>
          <w:szCs w:val="28"/>
        </w:rPr>
        <w:t>규정</w:t>
      </w:r>
    </w:p>
    <w:p w14:paraId="43802F5C" w14:textId="77777777" w:rsidR="00164731" w:rsidRDefault="00164731" w:rsidP="00164731">
      <w:pPr>
        <w:rPr>
          <w:b/>
        </w:rPr>
      </w:pPr>
    </w:p>
    <w:p w14:paraId="27A5A7A7" w14:textId="77777777" w:rsidR="00164731" w:rsidRPr="00164731" w:rsidRDefault="00164731" w:rsidP="00164731">
      <w:pPr>
        <w:pStyle w:val="hstyle0"/>
        <w:rPr>
          <w:rFonts w:asciiTheme="minorHAnsi" w:eastAsiaTheme="minorHAnsi" w:hAnsiTheme="minorHAnsi"/>
          <w:sz w:val="24"/>
          <w:szCs w:val="24"/>
        </w:rPr>
      </w:pPr>
      <w:r w:rsidRPr="00164731">
        <w:rPr>
          <w:rFonts w:asciiTheme="minorHAnsi" w:eastAsiaTheme="minorHAnsi" w:hAnsiTheme="minorHAnsi" w:hint="eastAsia"/>
          <w:b/>
          <w:bCs/>
          <w:sz w:val="24"/>
          <w:szCs w:val="24"/>
        </w:rPr>
        <w:t>제</w:t>
      </w:r>
      <w:r w:rsidRPr="00164731">
        <w:rPr>
          <w:rFonts w:asciiTheme="minorHAnsi" w:eastAsiaTheme="minorHAnsi" w:hAnsiTheme="minorHAnsi"/>
          <w:b/>
          <w:bCs/>
          <w:sz w:val="24"/>
          <w:szCs w:val="24"/>
        </w:rPr>
        <w:t>1</w:t>
      </w:r>
      <w:r w:rsidRPr="00164731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장 </w:t>
      </w:r>
      <w:r>
        <w:rPr>
          <w:rFonts w:asciiTheme="minorHAnsi" w:eastAsiaTheme="minorHAnsi" w:hAnsiTheme="minorHAnsi" w:hint="eastAsia"/>
          <w:b/>
          <w:bCs/>
          <w:sz w:val="24"/>
          <w:szCs w:val="24"/>
        </w:rPr>
        <w:t>총칙</w:t>
      </w:r>
      <w:r w:rsidRPr="00164731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</w:t>
      </w:r>
    </w:p>
    <w:p w14:paraId="191D733C" w14:textId="77777777" w:rsidR="00164731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t>제</w:t>
      </w:r>
      <w:r w:rsidRPr="00C06105">
        <w:rPr>
          <w:rFonts w:asciiTheme="minorHAnsi" w:eastAsiaTheme="minorHAnsi" w:hAnsiTheme="minorHAnsi"/>
          <w:sz w:val="24"/>
          <w:szCs w:val="24"/>
        </w:rPr>
        <w:t>1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조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sz w:val="24"/>
          <w:szCs w:val="24"/>
        </w:rPr>
        <w:t>(</w:t>
      </w:r>
      <w:r>
        <w:rPr>
          <w:rFonts w:asciiTheme="minorHAnsi" w:eastAsiaTheme="minorHAnsi" w:hAnsiTheme="minorHAnsi" w:hint="eastAsia"/>
          <w:sz w:val="24"/>
          <w:szCs w:val="24"/>
        </w:rPr>
        <w:t>목적)</w:t>
      </w:r>
    </w:p>
    <w:p w14:paraId="19DA75CD" w14:textId="26B5D499" w:rsidR="00164731" w:rsidRDefault="001253FA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대한</w:t>
      </w:r>
      <w:r w:rsidR="00164731" w:rsidRPr="00C06105">
        <w:rPr>
          <w:rFonts w:asciiTheme="minorHAnsi" w:eastAsiaTheme="minorHAnsi" w:hAnsiTheme="minorHAnsi" w:hint="eastAsia"/>
          <w:sz w:val="24"/>
          <w:szCs w:val="24"/>
        </w:rPr>
        <w:t>초음파</w:t>
      </w:r>
      <w:r w:rsidR="00E47760">
        <w:rPr>
          <w:rFonts w:asciiTheme="minorHAnsi" w:eastAsiaTheme="minorHAnsi" w:hAnsiTheme="minorHAnsi" w:hint="eastAsia"/>
          <w:sz w:val="24"/>
          <w:szCs w:val="24"/>
        </w:rPr>
        <w:t>의학회</w:t>
      </w:r>
      <w:r w:rsidR="00A402A0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A402A0">
        <w:rPr>
          <w:rFonts w:asciiTheme="minorHAnsi" w:eastAsiaTheme="minorHAnsi" w:hAnsiTheme="minorHAnsi"/>
          <w:sz w:val="24"/>
          <w:szCs w:val="24"/>
        </w:rPr>
        <w:t>(</w:t>
      </w:r>
      <w:r w:rsidR="00A402A0">
        <w:rPr>
          <w:rFonts w:asciiTheme="minorHAnsi" w:eastAsiaTheme="minorHAnsi" w:hAnsiTheme="minorHAnsi" w:hint="eastAsia"/>
          <w:sz w:val="24"/>
          <w:szCs w:val="24"/>
        </w:rPr>
        <w:t xml:space="preserve">이하 </w:t>
      </w:r>
      <w:r w:rsidR="00A402A0">
        <w:rPr>
          <w:rFonts w:asciiTheme="minorHAnsi" w:eastAsiaTheme="minorHAnsi" w:hAnsiTheme="minorHAnsi"/>
          <w:sz w:val="24"/>
          <w:szCs w:val="24"/>
        </w:rPr>
        <w:t>'</w:t>
      </w:r>
      <w:r w:rsidR="00A402A0">
        <w:rPr>
          <w:rFonts w:asciiTheme="minorHAnsi" w:eastAsiaTheme="minorHAnsi" w:hAnsiTheme="minorHAnsi" w:hint="eastAsia"/>
          <w:sz w:val="24"/>
          <w:szCs w:val="24"/>
        </w:rPr>
        <w:t>학회'</w:t>
      </w:r>
      <w:r w:rsidR="00A402A0">
        <w:rPr>
          <w:rFonts w:asciiTheme="minorHAnsi" w:eastAsiaTheme="minorHAnsi" w:hAnsiTheme="minorHAnsi"/>
          <w:sz w:val="24"/>
          <w:szCs w:val="24"/>
        </w:rPr>
        <w:t>)</w:t>
      </w:r>
      <w:r w:rsidR="00164731" w:rsidRPr="00C06105">
        <w:rPr>
          <w:rFonts w:asciiTheme="minorHAnsi" w:eastAsiaTheme="minorHAnsi" w:hAnsiTheme="minorHAnsi" w:hint="eastAsia"/>
          <w:sz w:val="24"/>
          <w:szCs w:val="24"/>
        </w:rPr>
        <w:t xml:space="preserve"> 인증</w:t>
      </w:r>
      <w:r>
        <w:rPr>
          <w:rFonts w:asciiTheme="minorHAnsi" w:eastAsiaTheme="minorHAnsi" w:hAnsiTheme="minorHAnsi" w:hint="eastAsia"/>
          <w:sz w:val="24"/>
          <w:szCs w:val="24"/>
        </w:rPr>
        <w:t>위원회</w:t>
      </w:r>
      <w:r w:rsidR="00164731" w:rsidRPr="00C06105">
        <w:rPr>
          <w:rFonts w:asciiTheme="minorHAnsi" w:eastAsiaTheme="minorHAnsi" w:hAnsiTheme="minorHAnsi" w:hint="eastAsia"/>
          <w:sz w:val="24"/>
          <w:szCs w:val="24"/>
        </w:rPr>
        <w:t>의 목적은 국민의 건강을 보장할 수 있는 적절한 정도의 질적 수준을 가진 초음파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164731" w:rsidRPr="00C06105">
        <w:rPr>
          <w:rFonts w:asciiTheme="minorHAnsi" w:eastAsiaTheme="minorHAnsi" w:hAnsiTheme="minorHAnsi" w:hint="eastAsia"/>
          <w:sz w:val="24"/>
          <w:szCs w:val="24"/>
        </w:rPr>
        <w:t>검사자의 자격을 정하고, 초음파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164731" w:rsidRPr="00C06105">
        <w:rPr>
          <w:rFonts w:asciiTheme="minorHAnsi" w:eastAsiaTheme="minorHAnsi" w:hAnsiTheme="minorHAnsi" w:hint="eastAsia"/>
          <w:sz w:val="24"/>
          <w:szCs w:val="24"/>
        </w:rPr>
        <w:t>검사자의 질을 지속적으로 향상시킴으로써 국민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164731" w:rsidRPr="00C06105">
        <w:rPr>
          <w:rFonts w:asciiTheme="minorHAnsi" w:eastAsiaTheme="minorHAnsi" w:hAnsiTheme="minorHAnsi" w:hint="eastAsia"/>
          <w:sz w:val="24"/>
          <w:szCs w:val="24"/>
        </w:rPr>
        <w:t>건강을 증진하는데 있다.</w:t>
      </w:r>
    </w:p>
    <w:p w14:paraId="6CE60B5E" w14:textId="77777777" w:rsidR="001253FA" w:rsidRDefault="001253FA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504F0371" w14:textId="77777777" w:rsidR="001253FA" w:rsidRPr="00C06105" w:rsidRDefault="001253FA" w:rsidP="001253FA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t>제</w:t>
      </w:r>
      <w:r>
        <w:rPr>
          <w:rFonts w:asciiTheme="minorHAnsi" w:eastAsiaTheme="minorHAnsi" w:hAnsiTheme="minorHAnsi"/>
          <w:sz w:val="24"/>
          <w:szCs w:val="24"/>
        </w:rPr>
        <w:t>2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조 </w:t>
      </w:r>
      <w:r>
        <w:rPr>
          <w:rFonts w:asciiTheme="minorHAnsi" w:eastAsiaTheme="minorHAnsi" w:hAnsiTheme="minorHAnsi"/>
          <w:sz w:val="24"/>
          <w:szCs w:val="24"/>
        </w:rPr>
        <w:t>(</w:t>
      </w:r>
      <w:r w:rsidRPr="00C06105">
        <w:rPr>
          <w:rFonts w:asciiTheme="minorHAnsi" w:eastAsiaTheme="minorHAnsi" w:hAnsiTheme="minorHAnsi" w:hint="eastAsia"/>
          <w:sz w:val="24"/>
          <w:szCs w:val="24"/>
        </w:rPr>
        <w:t>구성</w:t>
      </w:r>
      <w:r>
        <w:rPr>
          <w:rFonts w:asciiTheme="minorHAnsi" w:eastAsiaTheme="minorHAnsi" w:hAnsiTheme="minorHAnsi" w:hint="eastAsia"/>
          <w:sz w:val="24"/>
          <w:szCs w:val="24"/>
        </w:rPr>
        <w:t>)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</w:t>
      </w:r>
    </w:p>
    <w:p w14:paraId="0243EE48" w14:textId="6F4978BD" w:rsidR="001253FA" w:rsidRDefault="001253FA" w:rsidP="001253FA">
      <w:pPr>
        <w:pStyle w:val="hstyle0"/>
        <w:numPr>
          <w:ilvl w:val="0"/>
          <w:numId w:val="2"/>
        </w:numPr>
        <w:spacing w:line="24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위원회의 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위원장은 </w:t>
      </w:r>
      <w:proofErr w:type="spellStart"/>
      <w:r>
        <w:rPr>
          <w:rFonts w:asciiTheme="minorHAnsi" w:eastAsiaTheme="minorHAnsi" w:hAnsiTheme="minorHAnsi" w:hint="eastAsia"/>
          <w:sz w:val="24"/>
          <w:szCs w:val="24"/>
        </w:rPr>
        <w:t>의무</w:t>
      </w:r>
      <w:r w:rsidR="00A402A0">
        <w:rPr>
          <w:rFonts w:asciiTheme="minorHAnsi" w:eastAsiaTheme="minorHAnsi" w:hAnsiTheme="minorHAnsi" w:hint="eastAsia"/>
          <w:sz w:val="24"/>
          <w:szCs w:val="24"/>
        </w:rPr>
        <w:t>정도관리</w:t>
      </w:r>
      <w:r>
        <w:rPr>
          <w:rFonts w:asciiTheme="minorHAnsi" w:eastAsiaTheme="minorHAnsi" w:hAnsiTheme="minorHAnsi" w:hint="eastAsia"/>
          <w:sz w:val="24"/>
          <w:szCs w:val="24"/>
        </w:rPr>
        <w:t>이사가</w:t>
      </w:r>
      <w:proofErr w:type="spellEnd"/>
      <w:r>
        <w:rPr>
          <w:rFonts w:asciiTheme="minorHAnsi" w:eastAsiaTheme="minorHAnsi" w:hAnsiTheme="minorHAnsi" w:hint="eastAsia"/>
          <w:sz w:val="24"/>
          <w:szCs w:val="24"/>
        </w:rPr>
        <w:t xml:space="preserve"> 겸하며,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hint="eastAsia"/>
          <w:sz w:val="24"/>
          <w:szCs w:val="24"/>
        </w:rPr>
        <w:t>위원은 의무간사 및 의무위원들로 구성된다.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0318E6AC" w14:textId="77777777" w:rsidR="001253FA" w:rsidRPr="001253FA" w:rsidRDefault="001253FA" w:rsidP="001253FA">
      <w:pPr>
        <w:pStyle w:val="hstyle0"/>
        <w:numPr>
          <w:ilvl w:val="0"/>
          <w:numId w:val="2"/>
        </w:numPr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1253FA">
        <w:rPr>
          <w:rFonts w:asciiTheme="minorHAnsi" w:eastAsiaTheme="minorHAnsi" w:hAnsiTheme="minorHAnsi" w:hint="eastAsia"/>
          <w:sz w:val="24"/>
          <w:szCs w:val="24"/>
        </w:rPr>
        <w:t>위원회는 수시로 개최될 수 있으며, 참석자의 1/2 이상이 찬성한 경우에 의사 결정이 가능하다.</w:t>
      </w:r>
    </w:p>
    <w:p w14:paraId="6D5615E6" w14:textId="77777777" w:rsidR="001253FA" w:rsidRDefault="001253FA" w:rsidP="001253FA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1A92F8FC" w14:textId="77777777" w:rsidR="001253FA" w:rsidRDefault="001253FA" w:rsidP="001253FA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t>제</w:t>
      </w:r>
      <w:r>
        <w:rPr>
          <w:rFonts w:asciiTheme="minorHAnsi" w:eastAsiaTheme="minorHAnsi" w:hAnsiTheme="minorHAnsi" w:hint="eastAsia"/>
          <w:sz w:val="24"/>
          <w:szCs w:val="24"/>
        </w:rPr>
        <w:t>3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조 </w:t>
      </w:r>
      <w:r>
        <w:rPr>
          <w:rFonts w:asciiTheme="minorHAnsi" w:eastAsiaTheme="minorHAnsi" w:hAnsiTheme="minorHAnsi"/>
          <w:sz w:val="24"/>
          <w:szCs w:val="24"/>
        </w:rPr>
        <w:t>(</w:t>
      </w:r>
      <w:r>
        <w:rPr>
          <w:rFonts w:asciiTheme="minorHAnsi" w:eastAsiaTheme="minorHAnsi" w:hAnsiTheme="minorHAnsi" w:hint="eastAsia"/>
          <w:sz w:val="24"/>
          <w:szCs w:val="24"/>
        </w:rPr>
        <w:t>업무)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</w:t>
      </w:r>
    </w:p>
    <w:p w14:paraId="3F6ACBA4" w14:textId="6D11D22B" w:rsidR="00A402A0" w:rsidRDefault="00A402A0" w:rsidP="001253FA">
      <w:pPr>
        <w:pStyle w:val="hstyle0"/>
        <w:numPr>
          <w:ilvl w:val="0"/>
          <w:numId w:val="4"/>
        </w:numPr>
        <w:spacing w:line="24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인증의 심사</w:t>
      </w:r>
    </w:p>
    <w:p w14:paraId="5FB8A245" w14:textId="287B3DC7" w:rsidR="00A402A0" w:rsidRDefault="00A402A0" w:rsidP="001253FA">
      <w:pPr>
        <w:pStyle w:val="hstyle0"/>
        <w:numPr>
          <w:ilvl w:val="0"/>
          <w:numId w:val="4"/>
        </w:numPr>
        <w:spacing w:line="24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초음파 진료 우수병원 심사</w:t>
      </w:r>
    </w:p>
    <w:p w14:paraId="1AFDBAD6" w14:textId="4CBDE8A7" w:rsidR="00A402A0" w:rsidRDefault="00A402A0" w:rsidP="001253FA">
      <w:pPr>
        <w:pStyle w:val="hstyle0"/>
        <w:numPr>
          <w:ilvl w:val="0"/>
          <w:numId w:val="4"/>
        </w:numPr>
        <w:spacing w:line="24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인증위원회 규정 및 인증의 세부규정 개정 관련 업무</w:t>
      </w:r>
    </w:p>
    <w:p w14:paraId="05DB9C0F" w14:textId="5BB368AD" w:rsidR="001253FA" w:rsidRPr="00A402A0" w:rsidRDefault="00A402A0" w:rsidP="001253FA">
      <w:pPr>
        <w:pStyle w:val="hstyle0"/>
        <w:numPr>
          <w:ilvl w:val="0"/>
          <w:numId w:val="4"/>
        </w:numPr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A402A0">
        <w:rPr>
          <w:rFonts w:asciiTheme="minorHAnsi" w:eastAsiaTheme="minorHAnsi" w:hAnsiTheme="minorHAnsi" w:hint="eastAsia"/>
          <w:sz w:val="24"/>
          <w:szCs w:val="24"/>
        </w:rPr>
        <w:t>그 외 초음파 인증제와 관련된 업무</w:t>
      </w:r>
    </w:p>
    <w:p w14:paraId="54FE8D3E" w14:textId="77777777" w:rsidR="001253FA" w:rsidRPr="00C06105" w:rsidRDefault="001253FA" w:rsidP="001253FA">
      <w:pPr>
        <w:pStyle w:val="hstyle0"/>
        <w:jc w:val="left"/>
        <w:rPr>
          <w:rFonts w:asciiTheme="minorHAnsi" w:eastAsiaTheme="minorHAnsi" w:hAnsiTheme="minorHAnsi"/>
        </w:rPr>
      </w:pPr>
    </w:p>
    <w:p w14:paraId="447D5A4A" w14:textId="77777777" w:rsidR="00164731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C06105">
        <w:rPr>
          <w:rFonts w:asciiTheme="minorHAnsi" w:eastAsiaTheme="minorHAnsi" w:hAnsiTheme="minorHAnsi" w:hint="eastAsia"/>
          <w:b/>
          <w:bCs/>
          <w:sz w:val="24"/>
          <w:szCs w:val="24"/>
        </w:rPr>
        <w:t>제</w:t>
      </w:r>
      <w:r w:rsidRPr="00C06105">
        <w:rPr>
          <w:rFonts w:asciiTheme="minorHAnsi" w:eastAsiaTheme="minorHAnsi" w:hAnsiTheme="minorHAnsi"/>
          <w:b/>
          <w:bCs/>
          <w:sz w:val="24"/>
          <w:szCs w:val="24"/>
        </w:rPr>
        <w:t>2</w:t>
      </w:r>
      <w:r w:rsidRPr="00C06105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장 초음파 인증의</w:t>
      </w:r>
    </w:p>
    <w:p w14:paraId="17FDAFC3" w14:textId="77777777" w:rsidR="00164731" w:rsidRPr="00C06105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7A4C8E5F" w14:textId="77777777" w:rsidR="002A76BB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t>제</w:t>
      </w:r>
      <w:r w:rsidR="00D3395F">
        <w:rPr>
          <w:rFonts w:asciiTheme="minorHAnsi" w:eastAsiaTheme="minorHAnsi" w:hAnsiTheme="minorHAnsi"/>
          <w:sz w:val="24"/>
          <w:szCs w:val="24"/>
        </w:rPr>
        <w:t>4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조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sz w:val="24"/>
          <w:szCs w:val="24"/>
        </w:rPr>
        <w:t>(</w:t>
      </w:r>
      <w:r>
        <w:rPr>
          <w:rFonts w:asciiTheme="minorHAnsi" w:eastAsiaTheme="minorHAnsi" w:hAnsiTheme="minorHAnsi" w:hint="eastAsia"/>
          <w:sz w:val="24"/>
          <w:szCs w:val="24"/>
        </w:rPr>
        <w:t>종류</w:t>
      </w:r>
      <w:r w:rsidR="002A76BB">
        <w:rPr>
          <w:rFonts w:asciiTheme="minorHAnsi" w:eastAsiaTheme="minorHAnsi" w:hAnsiTheme="minorHAnsi" w:hint="eastAsia"/>
          <w:sz w:val="24"/>
          <w:szCs w:val="24"/>
        </w:rPr>
        <w:t>)</w:t>
      </w:r>
    </w:p>
    <w:p w14:paraId="65FEDE1A" w14:textId="21781A8A" w:rsidR="00164731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초음파 인증의의 종류에는 초음파 검사를 시행하고 판독할 수 있는 초음파검사 인증의와 초음파검사 인증의를 교육할 자격을 갖춘 초음파교육 인증의가 있다. </w:t>
      </w:r>
    </w:p>
    <w:p w14:paraId="7D9B7491" w14:textId="77777777" w:rsidR="00164731" w:rsidRPr="00C06105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4FD3D8CF" w14:textId="77777777" w:rsidR="002A76BB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t>제</w:t>
      </w:r>
      <w:r w:rsidR="00D3395F">
        <w:rPr>
          <w:rFonts w:asciiTheme="minorHAnsi" w:eastAsiaTheme="minorHAnsi" w:hAnsiTheme="minorHAnsi"/>
          <w:sz w:val="24"/>
          <w:szCs w:val="24"/>
        </w:rPr>
        <w:t>5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조</w:t>
      </w:r>
      <w:r w:rsidR="002A76B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2A76BB">
        <w:rPr>
          <w:rFonts w:asciiTheme="minorHAnsi" w:eastAsiaTheme="minorHAnsi" w:hAnsiTheme="minorHAnsi"/>
          <w:sz w:val="24"/>
          <w:szCs w:val="24"/>
        </w:rPr>
        <w:t>(</w:t>
      </w:r>
      <w:r w:rsidR="002A76BB">
        <w:rPr>
          <w:rFonts w:asciiTheme="minorHAnsi" w:eastAsiaTheme="minorHAnsi" w:hAnsiTheme="minorHAnsi" w:hint="eastAsia"/>
          <w:sz w:val="24"/>
          <w:szCs w:val="24"/>
        </w:rPr>
        <w:t>검사 인증의 분야)</w:t>
      </w:r>
    </w:p>
    <w:p w14:paraId="0D315A0A" w14:textId="179EEB37" w:rsidR="00164731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초음파검사 인증의의 분야는 </w:t>
      </w:r>
      <w:bookmarkStart w:id="1" w:name="_Hlk129263621"/>
      <w:r w:rsidRPr="00C06105">
        <w:rPr>
          <w:rFonts w:asciiTheme="minorHAnsi" w:eastAsiaTheme="minorHAnsi" w:hAnsiTheme="minorHAnsi" w:hint="eastAsia"/>
          <w:sz w:val="24"/>
          <w:szCs w:val="24"/>
        </w:rPr>
        <w:t>종합, 복부/골반, 비뇨기, 유방, 갑상선/</w:t>
      </w:r>
      <w:proofErr w:type="spellStart"/>
      <w:r w:rsidRPr="00C06105">
        <w:rPr>
          <w:rFonts w:asciiTheme="minorHAnsi" w:eastAsiaTheme="minorHAnsi" w:hAnsiTheme="minorHAnsi" w:hint="eastAsia"/>
          <w:sz w:val="24"/>
          <w:szCs w:val="24"/>
        </w:rPr>
        <w:t>두경부</w:t>
      </w:r>
      <w:proofErr w:type="spellEnd"/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, </w:t>
      </w:r>
      <w:proofErr w:type="spellStart"/>
      <w:r w:rsidRPr="00C06105">
        <w:rPr>
          <w:rFonts w:asciiTheme="minorHAnsi" w:eastAsiaTheme="minorHAnsi" w:hAnsiTheme="minorHAnsi" w:hint="eastAsia"/>
          <w:sz w:val="24"/>
          <w:szCs w:val="24"/>
        </w:rPr>
        <w:t>근골격</w:t>
      </w:r>
      <w:proofErr w:type="spellEnd"/>
      <w:r w:rsidRPr="00C06105">
        <w:rPr>
          <w:rFonts w:asciiTheme="minorHAnsi" w:eastAsiaTheme="minorHAnsi" w:hAnsiTheme="minorHAnsi" w:hint="eastAsia"/>
          <w:sz w:val="24"/>
          <w:szCs w:val="24"/>
        </w:rPr>
        <w:t>, 혈관, 산과, 소아의 9개 분야</w:t>
      </w:r>
      <w:bookmarkEnd w:id="1"/>
      <w:r w:rsidRPr="00C06105">
        <w:rPr>
          <w:rFonts w:asciiTheme="minorHAnsi" w:eastAsiaTheme="minorHAnsi" w:hAnsiTheme="minorHAnsi" w:hint="eastAsia"/>
          <w:sz w:val="24"/>
          <w:szCs w:val="24"/>
        </w:rPr>
        <w:t>로 나뉜다.</w:t>
      </w:r>
    </w:p>
    <w:p w14:paraId="3957E722" w14:textId="77777777" w:rsidR="00164731" w:rsidRPr="00C06105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7C4AD159" w14:textId="77777777" w:rsidR="002A76BB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t>제</w:t>
      </w:r>
      <w:r w:rsidR="00D3395F">
        <w:rPr>
          <w:rFonts w:asciiTheme="minorHAnsi" w:eastAsiaTheme="minorHAnsi" w:hAnsiTheme="minorHAnsi"/>
          <w:sz w:val="24"/>
          <w:szCs w:val="24"/>
        </w:rPr>
        <w:t>6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조 </w:t>
      </w:r>
      <w:r w:rsidR="002A76BB">
        <w:rPr>
          <w:rFonts w:asciiTheme="minorHAnsi" w:eastAsiaTheme="minorHAnsi" w:hAnsiTheme="minorHAnsi"/>
          <w:sz w:val="24"/>
          <w:szCs w:val="24"/>
        </w:rPr>
        <w:t>(</w:t>
      </w:r>
      <w:r w:rsidR="002A76BB">
        <w:rPr>
          <w:rFonts w:asciiTheme="minorHAnsi" w:eastAsiaTheme="minorHAnsi" w:hAnsiTheme="minorHAnsi" w:hint="eastAsia"/>
          <w:sz w:val="24"/>
          <w:szCs w:val="24"/>
        </w:rPr>
        <w:t>교육 인증의 분야)</w:t>
      </w:r>
    </w:p>
    <w:p w14:paraId="5D4E46E8" w14:textId="46B2509B" w:rsidR="00164731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lastRenderedPageBreak/>
        <w:t>초음파교육 인증의의 분야는 복부/골반, 비뇨기, 유방, 갑상선/</w:t>
      </w:r>
      <w:proofErr w:type="spellStart"/>
      <w:r w:rsidRPr="00C06105">
        <w:rPr>
          <w:rFonts w:asciiTheme="minorHAnsi" w:eastAsiaTheme="minorHAnsi" w:hAnsiTheme="minorHAnsi" w:hint="eastAsia"/>
          <w:sz w:val="24"/>
          <w:szCs w:val="24"/>
        </w:rPr>
        <w:t>두경부</w:t>
      </w:r>
      <w:proofErr w:type="spellEnd"/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, </w:t>
      </w:r>
      <w:proofErr w:type="spellStart"/>
      <w:r w:rsidRPr="00C06105">
        <w:rPr>
          <w:rFonts w:asciiTheme="minorHAnsi" w:eastAsiaTheme="minorHAnsi" w:hAnsiTheme="minorHAnsi" w:hint="eastAsia"/>
          <w:sz w:val="24"/>
          <w:szCs w:val="24"/>
        </w:rPr>
        <w:t>근골격</w:t>
      </w:r>
      <w:proofErr w:type="spellEnd"/>
      <w:r w:rsidRPr="00C06105">
        <w:rPr>
          <w:rFonts w:asciiTheme="minorHAnsi" w:eastAsiaTheme="minorHAnsi" w:hAnsiTheme="minorHAnsi" w:hint="eastAsia"/>
          <w:sz w:val="24"/>
          <w:szCs w:val="24"/>
        </w:rPr>
        <w:t>, 혈관, 산과, 소아의 8개 분야로 나뉜다.</w:t>
      </w:r>
    </w:p>
    <w:p w14:paraId="1F030AA0" w14:textId="77777777" w:rsidR="00164731" w:rsidRPr="00C06105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52BB5585" w14:textId="77777777" w:rsidR="007A1E93" w:rsidRDefault="00164731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t>제</w:t>
      </w:r>
      <w:r w:rsidR="00D3395F">
        <w:rPr>
          <w:rFonts w:asciiTheme="minorHAnsi" w:eastAsiaTheme="minorHAnsi" w:hAnsiTheme="minorHAnsi"/>
          <w:sz w:val="24"/>
          <w:szCs w:val="24"/>
        </w:rPr>
        <w:t>7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조</w:t>
      </w:r>
      <w:r w:rsidR="002A76B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2A76BB">
        <w:rPr>
          <w:rFonts w:asciiTheme="minorHAnsi" w:eastAsiaTheme="minorHAnsi" w:hAnsiTheme="minorHAnsi"/>
          <w:sz w:val="24"/>
          <w:szCs w:val="24"/>
        </w:rPr>
        <w:t>(</w:t>
      </w:r>
      <w:r w:rsidR="002A76BB">
        <w:rPr>
          <w:rFonts w:asciiTheme="minorHAnsi" w:eastAsiaTheme="minorHAnsi" w:hAnsiTheme="minorHAnsi" w:hint="eastAsia"/>
          <w:sz w:val="24"/>
          <w:szCs w:val="24"/>
        </w:rPr>
        <w:t>인증의 취득</w:t>
      </w:r>
      <w:r w:rsidR="002A76BB">
        <w:rPr>
          <w:rFonts w:asciiTheme="minorHAnsi" w:eastAsiaTheme="minorHAnsi" w:hAnsiTheme="minorHAnsi"/>
          <w:sz w:val="24"/>
          <w:szCs w:val="24"/>
        </w:rPr>
        <w:t xml:space="preserve"> </w:t>
      </w:r>
      <w:r w:rsidR="002A76BB">
        <w:rPr>
          <w:rFonts w:asciiTheme="minorHAnsi" w:eastAsiaTheme="minorHAnsi" w:hAnsiTheme="minorHAnsi" w:hint="eastAsia"/>
          <w:sz w:val="24"/>
          <w:szCs w:val="24"/>
        </w:rPr>
        <w:t>및 갱신)</w:t>
      </w:r>
    </w:p>
    <w:p w14:paraId="77CCAE66" w14:textId="77777777" w:rsidR="00164731" w:rsidRDefault="00164731" w:rsidP="007A1E93">
      <w:pPr>
        <w:pStyle w:val="hstyle0"/>
        <w:numPr>
          <w:ilvl w:val="0"/>
          <w:numId w:val="7"/>
        </w:numPr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06105">
        <w:rPr>
          <w:rFonts w:asciiTheme="minorHAnsi" w:eastAsiaTheme="minorHAnsi" w:hAnsiTheme="minorHAnsi" w:hint="eastAsia"/>
          <w:sz w:val="24"/>
          <w:szCs w:val="24"/>
        </w:rPr>
        <w:t>의사 면허를 소지해야 한다.</w:t>
      </w:r>
    </w:p>
    <w:p w14:paraId="024B6C28" w14:textId="10ABC9A2" w:rsidR="00D3395F" w:rsidRDefault="00D3395F" w:rsidP="00164731">
      <w:pPr>
        <w:pStyle w:val="hstyle0"/>
        <w:numPr>
          <w:ilvl w:val="0"/>
          <w:numId w:val="7"/>
        </w:numPr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7A1E93">
        <w:rPr>
          <w:rFonts w:asciiTheme="minorHAnsi" w:eastAsiaTheme="minorHAnsi" w:hAnsiTheme="minorHAnsi" w:hint="eastAsia"/>
          <w:sz w:val="24"/>
          <w:szCs w:val="24"/>
        </w:rPr>
        <w:t xml:space="preserve">인증의 종류 및 분야 별로 </w:t>
      </w:r>
      <w:r w:rsidR="007A1E93">
        <w:rPr>
          <w:rFonts w:asciiTheme="minorHAnsi" w:eastAsiaTheme="minorHAnsi" w:hAnsiTheme="minorHAnsi" w:hint="eastAsia"/>
          <w:sz w:val="24"/>
          <w:szCs w:val="24"/>
        </w:rPr>
        <w:t>취득 및 갱신에 필요한</w:t>
      </w:r>
      <w:r w:rsidRPr="007A1E93">
        <w:rPr>
          <w:rFonts w:asciiTheme="minorHAnsi" w:eastAsiaTheme="minorHAnsi" w:hAnsiTheme="minorHAnsi" w:hint="eastAsia"/>
          <w:sz w:val="24"/>
          <w:szCs w:val="24"/>
        </w:rPr>
        <w:t xml:space="preserve"> 임상</w:t>
      </w:r>
      <w:r w:rsidR="00E47760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7A1E93">
        <w:rPr>
          <w:rFonts w:asciiTheme="minorHAnsi" w:eastAsiaTheme="minorHAnsi" w:hAnsiTheme="minorHAnsi" w:hint="eastAsia"/>
          <w:sz w:val="24"/>
          <w:szCs w:val="24"/>
        </w:rPr>
        <w:t>경험</w:t>
      </w:r>
      <w:r w:rsidR="00A402A0">
        <w:rPr>
          <w:rFonts w:asciiTheme="minorHAnsi" w:eastAsiaTheme="minorHAnsi" w:hAnsiTheme="minorHAnsi"/>
          <w:sz w:val="24"/>
          <w:szCs w:val="24"/>
        </w:rPr>
        <w:t>,</w:t>
      </w:r>
      <w:r w:rsidRPr="007A1E93">
        <w:rPr>
          <w:rFonts w:asciiTheme="minorHAnsi" w:eastAsiaTheme="minorHAnsi" w:hAnsiTheme="minorHAnsi"/>
          <w:sz w:val="24"/>
          <w:szCs w:val="24"/>
        </w:rPr>
        <w:t xml:space="preserve"> </w:t>
      </w:r>
      <w:r w:rsidRPr="007A1E93">
        <w:rPr>
          <w:rFonts w:asciiTheme="minorHAnsi" w:eastAsiaTheme="minorHAnsi" w:hAnsiTheme="minorHAnsi" w:hint="eastAsia"/>
          <w:sz w:val="24"/>
          <w:szCs w:val="24"/>
        </w:rPr>
        <w:t>교육</w:t>
      </w:r>
      <w:r w:rsidR="00A402A0">
        <w:rPr>
          <w:rFonts w:asciiTheme="minorHAnsi" w:eastAsiaTheme="minorHAnsi" w:hAnsiTheme="minorHAnsi" w:hint="eastAsia"/>
          <w:sz w:val="24"/>
          <w:szCs w:val="24"/>
        </w:rPr>
        <w:t>,</w:t>
      </w:r>
      <w:r w:rsidR="00A402A0">
        <w:rPr>
          <w:rFonts w:asciiTheme="minorHAnsi" w:eastAsiaTheme="minorHAnsi" w:hAnsiTheme="minorHAnsi"/>
          <w:sz w:val="24"/>
          <w:szCs w:val="24"/>
        </w:rPr>
        <w:t xml:space="preserve"> </w:t>
      </w:r>
      <w:r w:rsidR="00A402A0">
        <w:rPr>
          <w:rFonts w:asciiTheme="minorHAnsi" w:eastAsiaTheme="minorHAnsi" w:hAnsiTheme="minorHAnsi" w:hint="eastAsia"/>
          <w:sz w:val="24"/>
          <w:szCs w:val="24"/>
        </w:rPr>
        <w:t>연구</w:t>
      </w:r>
      <w:r w:rsidRPr="007A1E93">
        <w:rPr>
          <w:rFonts w:asciiTheme="minorHAnsi" w:eastAsiaTheme="minorHAnsi" w:hAnsiTheme="minorHAnsi" w:hint="eastAsia"/>
          <w:sz w:val="24"/>
          <w:szCs w:val="24"/>
        </w:rPr>
        <w:t xml:space="preserve"> 요건은 인증</w:t>
      </w:r>
      <w:r w:rsidR="00492D85">
        <w:rPr>
          <w:rFonts w:asciiTheme="minorHAnsi" w:eastAsiaTheme="minorHAnsi" w:hAnsiTheme="minorHAnsi" w:hint="eastAsia"/>
          <w:sz w:val="24"/>
          <w:szCs w:val="24"/>
        </w:rPr>
        <w:t>의</w:t>
      </w:r>
      <w:r w:rsidRPr="007A1E93">
        <w:rPr>
          <w:rFonts w:asciiTheme="minorHAnsi" w:eastAsiaTheme="minorHAnsi" w:hAnsiTheme="minorHAnsi" w:hint="eastAsia"/>
          <w:sz w:val="24"/>
          <w:szCs w:val="24"/>
        </w:rPr>
        <w:t xml:space="preserve"> 세부 규정을 따른다.</w:t>
      </w:r>
    </w:p>
    <w:p w14:paraId="2280D9A1" w14:textId="4284F9AF" w:rsidR="007A1E93" w:rsidRPr="007A1E93" w:rsidRDefault="007A1E93" w:rsidP="00164731">
      <w:pPr>
        <w:pStyle w:val="hstyle0"/>
        <w:numPr>
          <w:ilvl w:val="0"/>
          <w:numId w:val="7"/>
        </w:numPr>
        <w:spacing w:line="24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초음파 인증의 신청 및 갱신</w:t>
      </w:r>
      <w:r w:rsidR="00A402A0">
        <w:rPr>
          <w:rFonts w:asciiTheme="minorHAnsi" w:eastAsiaTheme="minorHAnsi" w:hAnsiTheme="minorHAnsi" w:hint="eastAsia"/>
          <w:sz w:val="24"/>
          <w:szCs w:val="24"/>
        </w:rPr>
        <w:t>을 위한 절차는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세부 규정을 따른다.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4429B794" w14:textId="77777777" w:rsidR="00D3395F" w:rsidRDefault="00D3395F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0F747B31" w14:textId="77777777" w:rsidR="006638FB" w:rsidRDefault="006638FB" w:rsidP="006638FB">
      <w:pPr>
        <w:pStyle w:val="hstyle0"/>
        <w:spacing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C06105">
        <w:rPr>
          <w:rFonts w:asciiTheme="minorHAnsi" w:eastAsiaTheme="minorHAnsi" w:hAnsiTheme="minorHAnsi" w:hint="eastAsia"/>
          <w:b/>
          <w:bCs/>
          <w:sz w:val="24"/>
          <w:szCs w:val="24"/>
        </w:rPr>
        <w:t>제</w:t>
      </w:r>
      <w:r>
        <w:rPr>
          <w:rFonts w:asciiTheme="minorHAnsi" w:eastAsiaTheme="minorHAnsi" w:hAnsiTheme="minorHAnsi"/>
          <w:b/>
          <w:bCs/>
          <w:sz w:val="24"/>
          <w:szCs w:val="24"/>
        </w:rPr>
        <w:t>3</w:t>
      </w:r>
      <w:r w:rsidRPr="00C06105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장 초음파 </w:t>
      </w:r>
      <w:r>
        <w:rPr>
          <w:rFonts w:asciiTheme="minorHAnsi" w:eastAsiaTheme="minorHAnsi" w:hAnsiTheme="minorHAnsi" w:hint="eastAsia"/>
          <w:b/>
          <w:bCs/>
          <w:sz w:val="24"/>
          <w:szCs w:val="24"/>
        </w:rPr>
        <w:t>진료 우수병원</w:t>
      </w:r>
    </w:p>
    <w:p w14:paraId="02A6B2CA" w14:textId="77777777" w:rsidR="006638FB" w:rsidRDefault="006638FB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50259466" w14:textId="77777777" w:rsidR="006638FB" w:rsidRDefault="006638FB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제</w:t>
      </w:r>
      <w:r>
        <w:rPr>
          <w:rFonts w:asciiTheme="minorHAnsi" w:eastAsiaTheme="minorHAnsi" w:hAnsiTheme="minorHAnsi"/>
          <w:sz w:val="24"/>
          <w:szCs w:val="24"/>
        </w:rPr>
        <w:t>8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조 </w:t>
      </w:r>
      <w:r>
        <w:rPr>
          <w:rFonts w:asciiTheme="minorHAnsi" w:eastAsiaTheme="minorHAnsi" w:hAnsiTheme="minorHAnsi"/>
          <w:sz w:val="24"/>
          <w:szCs w:val="24"/>
        </w:rPr>
        <w:t>(</w:t>
      </w:r>
      <w:r>
        <w:rPr>
          <w:rFonts w:asciiTheme="minorHAnsi" w:eastAsiaTheme="minorHAnsi" w:hAnsiTheme="minorHAnsi" w:hint="eastAsia"/>
          <w:sz w:val="24"/>
          <w:szCs w:val="24"/>
        </w:rPr>
        <w:t>지정 요건)</w:t>
      </w:r>
    </w:p>
    <w:p w14:paraId="1382328B" w14:textId="77777777" w:rsidR="00A402A0" w:rsidRPr="00A402A0" w:rsidRDefault="00A402A0" w:rsidP="00A402A0">
      <w:pPr>
        <w:pStyle w:val="a6"/>
        <w:numPr>
          <w:ilvl w:val="0"/>
          <w:numId w:val="6"/>
        </w:numPr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학회는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인증위원회의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심의를 거쳐 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초음파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진료 우수병원을 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지정하고 공지할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수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있다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.  </w:t>
      </w:r>
    </w:p>
    <w:p w14:paraId="2FF1DF18" w14:textId="77777777" w:rsidR="00A402A0" w:rsidRPr="00A402A0" w:rsidRDefault="00A402A0" w:rsidP="00A402A0">
      <w:pPr>
        <w:pStyle w:val="a6"/>
        <w:numPr>
          <w:ilvl w:val="0"/>
          <w:numId w:val="6"/>
        </w:numPr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의료기관의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등급에 따른 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우수병원 지정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요건은 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세부규정을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따른다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>.</w:t>
      </w:r>
    </w:p>
    <w:p w14:paraId="5C436686" w14:textId="77777777" w:rsidR="006638FB" w:rsidRPr="00E47760" w:rsidRDefault="006638FB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20C107FC" w14:textId="3B043BDA" w:rsidR="006638FB" w:rsidRDefault="007A1E93" w:rsidP="00164731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제</w:t>
      </w:r>
      <w:r>
        <w:rPr>
          <w:rFonts w:asciiTheme="minorHAnsi" w:eastAsiaTheme="minorHAnsi" w:hAnsiTheme="minorHAnsi"/>
          <w:sz w:val="24"/>
          <w:szCs w:val="24"/>
        </w:rPr>
        <w:t>9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조 </w:t>
      </w:r>
      <w:r>
        <w:rPr>
          <w:rFonts w:asciiTheme="minorHAnsi" w:eastAsiaTheme="minorHAnsi" w:hAnsiTheme="minorHAnsi"/>
          <w:sz w:val="24"/>
          <w:szCs w:val="24"/>
        </w:rPr>
        <w:t>(</w:t>
      </w:r>
      <w:r>
        <w:rPr>
          <w:rFonts w:asciiTheme="minorHAnsi" w:eastAsiaTheme="minorHAnsi" w:hAnsiTheme="minorHAnsi" w:hint="eastAsia"/>
          <w:sz w:val="24"/>
          <w:szCs w:val="24"/>
        </w:rPr>
        <w:t>신청 및 갱신)</w:t>
      </w:r>
    </w:p>
    <w:p w14:paraId="44BCB1D0" w14:textId="3D7B13D0" w:rsidR="00CF2195" w:rsidRDefault="007A1E93" w:rsidP="00CF2195">
      <w:pPr>
        <w:pStyle w:val="hstyle0"/>
        <w:numPr>
          <w:ilvl w:val="0"/>
          <w:numId w:val="8"/>
        </w:numPr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CF2195">
        <w:rPr>
          <w:rFonts w:asciiTheme="minorHAnsi" w:eastAsiaTheme="minorHAnsi" w:hAnsiTheme="minorHAnsi" w:hint="eastAsia"/>
          <w:sz w:val="24"/>
          <w:szCs w:val="24"/>
        </w:rPr>
        <w:t>초음파진료 우수병원의 신청 및 갱신</w:t>
      </w:r>
      <w:r w:rsidR="00CF2195" w:rsidRPr="00CF2195">
        <w:rPr>
          <w:rFonts w:asciiTheme="minorHAnsi" w:eastAsiaTheme="minorHAnsi" w:hAnsiTheme="minorHAnsi" w:hint="eastAsia"/>
          <w:sz w:val="24"/>
          <w:szCs w:val="24"/>
        </w:rPr>
        <w:t xml:space="preserve">을 위한 절차는 </w:t>
      </w:r>
      <w:r w:rsidRPr="00CF2195">
        <w:rPr>
          <w:rFonts w:asciiTheme="minorHAnsi" w:eastAsiaTheme="minorHAnsi" w:hAnsiTheme="minorHAnsi" w:hint="eastAsia"/>
          <w:sz w:val="24"/>
          <w:szCs w:val="24"/>
        </w:rPr>
        <w:t>세부 규정을 따른다.</w:t>
      </w:r>
      <w:r w:rsidRPr="00CF2195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15FE44B1" w14:textId="77777777" w:rsidR="00CF2195" w:rsidRDefault="00CF2195" w:rsidP="00CF2195">
      <w:pPr>
        <w:pStyle w:val="hstyle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1D13DCC3" w14:textId="4389ADDA" w:rsidR="00A402A0" w:rsidRDefault="00A402A0" w:rsidP="00A402A0">
      <w:pPr>
        <w:pStyle w:val="hstyle0"/>
        <w:spacing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C06105">
        <w:rPr>
          <w:rFonts w:asciiTheme="minorHAnsi" w:eastAsiaTheme="minorHAnsi" w:hAnsiTheme="minorHAnsi" w:hint="eastAsia"/>
          <w:b/>
          <w:bCs/>
          <w:sz w:val="24"/>
          <w:szCs w:val="24"/>
        </w:rPr>
        <w:t>제</w:t>
      </w: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Pr="00C06105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장 </w:t>
      </w:r>
      <w:r>
        <w:rPr>
          <w:rFonts w:asciiTheme="minorHAnsi" w:eastAsiaTheme="minorHAnsi" w:hAnsiTheme="minorHAnsi" w:hint="eastAsia"/>
          <w:b/>
          <w:bCs/>
          <w:sz w:val="24"/>
          <w:szCs w:val="24"/>
        </w:rPr>
        <w:t>인증의 규정 개정</w:t>
      </w:r>
    </w:p>
    <w:p w14:paraId="53E56D0D" w14:textId="77777777" w:rsidR="00A402A0" w:rsidRPr="00A402A0" w:rsidRDefault="00A402A0" w:rsidP="00CF2195">
      <w:pPr>
        <w:pStyle w:val="hstyle0"/>
        <w:rPr>
          <w:rFonts w:asciiTheme="minorHAnsi" w:eastAsiaTheme="minorHAnsi" w:hAnsiTheme="minorHAnsi"/>
          <w:b/>
          <w:sz w:val="24"/>
          <w:szCs w:val="24"/>
        </w:rPr>
      </w:pPr>
    </w:p>
    <w:p w14:paraId="1FFE9AAB" w14:textId="5AE63364" w:rsidR="00A402A0" w:rsidRPr="00A402A0" w:rsidRDefault="00A402A0" w:rsidP="00A402A0">
      <w:pPr>
        <w:pStyle w:val="hstyle0"/>
        <w:spacing w:line="240" w:lineRule="auto"/>
        <w:rPr>
          <w:rFonts w:asciiTheme="minorHAnsi" w:eastAsiaTheme="minorHAnsi" w:hAnsiTheme="minorHAnsi"/>
          <w:color w:val="auto"/>
          <w:sz w:val="24"/>
          <w:szCs w:val="24"/>
        </w:rPr>
      </w:pP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제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>10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조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(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규정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개정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>)</w:t>
      </w:r>
    </w:p>
    <w:p w14:paraId="27C96FED" w14:textId="6BCF0DF0" w:rsidR="00A402A0" w:rsidRPr="00A402A0" w:rsidRDefault="00A402A0" w:rsidP="00A402A0">
      <w:pPr>
        <w:pStyle w:val="hstyle0"/>
        <w:spacing w:line="240" w:lineRule="auto"/>
        <w:ind w:firstLineChars="1" w:firstLine="2"/>
        <w:rPr>
          <w:rFonts w:asciiTheme="minorHAnsi" w:eastAsiaTheme="minorHAnsi" w:hAnsiTheme="minorHAnsi"/>
          <w:color w:val="auto"/>
          <w:sz w:val="24"/>
          <w:szCs w:val="24"/>
        </w:rPr>
      </w:pP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인증위원회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규정의 개정은 학회 이사회에서 심의하고 의결한다.</w:t>
      </w:r>
    </w:p>
    <w:p w14:paraId="7549A30A" w14:textId="77777777" w:rsidR="00A402A0" w:rsidRDefault="00A402A0" w:rsidP="00A402A0">
      <w:pPr>
        <w:pStyle w:val="hstyle0"/>
        <w:spacing w:line="240" w:lineRule="auto"/>
        <w:ind w:firstLineChars="1" w:firstLine="2"/>
        <w:rPr>
          <w:rFonts w:asciiTheme="minorHAnsi" w:eastAsiaTheme="minorHAnsi" w:hAnsiTheme="minorHAnsi"/>
          <w:color w:val="auto"/>
          <w:sz w:val="24"/>
          <w:szCs w:val="24"/>
        </w:rPr>
      </w:pPr>
    </w:p>
    <w:p w14:paraId="75D78FAA" w14:textId="057946E7" w:rsidR="00A402A0" w:rsidRPr="00A402A0" w:rsidRDefault="00A402A0" w:rsidP="00A402A0">
      <w:pPr>
        <w:pStyle w:val="hstyle0"/>
        <w:spacing w:line="240" w:lineRule="auto"/>
        <w:ind w:firstLineChars="1" w:firstLine="2"/>
        <w:rPr>
          <w:rFonts w:asciiTheme="minorHAnsi" w:eastAsiaTheme="minorHAnsi" w:hAnsiTheme="minorHAnsi"/>
          <w:color w:val="auto"/>
          <w:sz w:val="24"/>
          <w:szCs w:val="24"/>
        </w:rPr>
      </w:pP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제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>11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조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(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세부규정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Pr="00A402A0">
        <w:rPr>
          <w:rFonts w:asciiTheme="minorHAnsi" w:eastAsiaTheme="minorHAnsi" w:hAnsiTheme="minorHAnsi" w:hint="eastAsia"/>
          <w:color w:val="auto"/>
          <w:sz w:val="24"/>
          <w:szCs w:val="24"/>
        </w:rPr>
        <w:t>개정</w:t>
      </w:r>
      <w:r w:rsidRPr="00A402A0">
        <w:rPr>
          <w:rFonts w:asciiTheme="minorHAnsi" w:eastAsiaTheme="minorHAnsi" w:hAnsiTheme="minorHAnsi"/>
          <w:color w:val="auto"/>
          <w:sz w:val="24"/>
          <w:szCs w:val="24"/>
        </w:rPr>
        <w:t>)</w:t>
      </w:r>
    </w:p>
    <w:p w14:paraId="5A75C0DD" w14:textId="77777777" w:rsidR="00A402A0" w:rsidRPr="00A402A0" w:rsidRDefault="00A402A0" w:rsidP="00A402A0">
      <w:pPr>
        <w:rPr>
          <w:rFonts w:eastAsiaTheme="minorHAnsi" w:cs="굴림"/>
          <w:kern w:val="0"/>
          <w:sz w:val="24"/>
          <w:szCs w:val="24"/>
        </w:rPr>
      </w:pPr>
      <w:r w:rsidRPr="00A402A0">
        <w:rPr>
          <w:rFonts w:eastAsiaTheme="minorHAnsi" w:cs="굴림" w:hint="eastAsia"/>
          <w:kern w:val="0"/>
          <w:sz w:val="24"/>
          <w:szCs w:val="24"/>
        </w:rPr>
        <w:t>세부</w:t>
      </w:r>
      <w:r w:rsidRPr="00A402A0">
        <w:rPr>
          <w:rFonts w:eastAsiaTheme="minorHAnsi" w:cs="굴림"/>
          <w:kern w:val="0"/>
          <w:sz w:val="24"/>
          <w:szCs w:val="24"/>
        </w:rPr>
        <w:t xml:space="preserve"> 규정 및 업무 지침의 개정은 인증위원회에서 심의하여 의결하고, 학회 이사회의 추인을 받는다. </w:t>
      </w:r>
    </w:p>
    <w:p w14:paraId="393D2AC1" w14:textId="77777777" w:rsidR="00A402A0" w:rsidRPr="00A402A0" w:rsidRDefault="00A402A0" w:rsidP="00CF2195">
      <w:pPr>
        <w:pStyle w:val="hstyle0"/>
        <w:rPr>
          <w:rFonts w:asciiTheme="minorHAnsi" w:eastAsiaTheme="minorHAnsi" w:hAnsiTheme="minorHAnsi"/>
          <w:b/>
          <w:sz w:val="24"/>
          <w:szCs w:val="24"/>
        </w:rPr>
      </w:pPr>
    </w:p>
    <w:p w14:paraId="569E02C1" w14:textId="6B29DBB8" w:rsidR="00164731" w:rsidRPr="00CF2195" w:rsidRDefault="00164731" w:rsidP="00CF2195">
      <w:pPr>
        <w:pStyle w:val="hstyle0"/>
        <w:rPr>
          <w:rFonts w:asciiTheme="minorHAnsi" w:eastAsiaTheme="minorHAnsi" w:hAnsiTheme="minorHAnsi"/>
          <w:b/>
          <w:sz w:val="24"/>
          <w:szCs w:val="24"/>
        </w:rPr>
      </w:pPr>
      <w:r w:rsidRPr="00CF2195">
        <w:rPr>
          <w:rFonts w:asciiTheme="minorHAnsi" w:eastAsiaTheme="minorHAnsi" w:hAnsiTheme="minorHAnsi" w:hint="eastAsia"/>
          <w:b/>
          <w:sz w:val="24"/>
          <w:szCs w:val="24"/>
        </w:rPr>
        <w:t>부칙</w:t>
      </w:r>
      <w:r w:rsidR="006F6AEC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="00CF2195">
        <w:rPr>
          <w:rFonts w:asciiTheme="minorHAnsi" w:eastAsiaTheme="minorHAnsi" w:hAnsiTheme="minorHAnsi" w:hint="eastAsia"/>
          <w:sz w:val="24"/>
          <w:szCs w:val="24"/>
        </w:rPr>
        <w:t>개정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규정은 대한초음파의학회 </w:t>
      </w:r>
      <w:r w:rsidR="00CF2195">
        <w:rPr>
          <w:rFonts w:asciiTheme="minorHAnsi" w:eastAsiaTheme="minorHAnsi" w:hAnsiTheme="minorHAnsi" w:hint="eastAsia"/>
          <w:sz w:val="24"/>
          <w:szCs w:val="24"/>
        </w:rPr>
        <w:t>이사회</w:t>
      </w:r>
      <w:r w:rsidR="00A402A0">
        <w:rPr>
          <w:rFonts w:asciiTheme="minorHAnsi" w:eastAsiaTheme="minorHAnsi" w:hAnsiTheme="minorHAnsi" w:hint="eastAsia"/>
          <w:sz w:val="24"/>
          <w:szCs w:val="24"/>
        </w:rPr>
        <w:t>에서 의결된</w:t>
      </w:r>
      <w:r w:rsidRPr="00C06105">
        <w:rPr>
          <w:rFonts w:asciiTheme="minorHAnsi" w:eastAsiaTheme="minorHAnsi" w:hAnsiTheme="minorHAnsi" w:hint="eastAsia"/>
          <w:sz w:val="24"/>
          <w:szCs w:val="24"/>
        </w:rPr>
        <w:t xml:space="preserve"> 날</w:t>
      </w:r>
      <w:r w:rsidR="00CF2195">
        <w:rPr>
          <w:rFonts w:asciiTheme="minorHAnsi" w:eastAsiaTheme="minorHAnsi" w:hAnsiTheme="minorHAnsi" w:hint="eastAsia"/>
          <w:sz w:val="24"/>
          <w:szCs w:val="24"/>
        </w:rPr>
        <w:t>로</w:t>
      </w:r>
      <w:r w:rsidRPr="00C06105">
        <w:rPr>
          <w:rFonts w:asciiTheme="minorHAnsi" w:eastAsiaTheme="minorHAnsi" w:hAnsiTheme="minorHAnsi" w:hint="eastAsia"/>
          <w:sz w:val="24"/>
          <w:szCs w:val="24"/>
        </w:rPr>
        <w:t>부터 시행한다.</w:t>
      </w:r>
    </w:p>
    <w:sectPr w:rsidR="00164731" w:rsidRPr="00CF21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EAEE" w14:textId="77777777" w:rsidR="005F4EF1" w:rsidRDefault="005F4EF1" w:rsidP="006F6AEC">
      <w:pPr>
        <w:spacing w:after="0" w:line="240" w:lineRule="auto"/>
      </w:pPr>
      <w:r>
        <w:separator/>
      </w:r>
    </w:p>
  </w:endnote>
  <w:endnote w:type="continuationSeparator" w:id="0">
    <w:p w14:paraId="7232BBE0" w14:textId="77777777" w:rsidR="005F4EF1" w:rsidRDefault="005F4EF1" w:rsidP="006F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DDB45" w14:textId="77777777" w:rsidR="005F4EF1" w:rsidRDefault="005F4EF1" w:rsidP="006F6AEC">
      <w:pPr>
        <w:spacing w:after="0" w:line="240" w:lineRule="auto"/>
      </w:pPr>
      <w:r>
        <w:separator/>
      </w:r>
    </w:p>
  </w:footnote>
  <w:footnote w:type="continuationSeparator" w:id="0">
    <w:p w14:paraId="29291916" w14:textId="77777777" w:rsidR="005F4EF1" w:rsidRDefault="005F4EF1" w:rsidP="006F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202"/>
    <w:multiLevelType w:val="hybridMultilevel"/>
    <w:tmpl w:val="4DBCB59C"/>
    <w:lvl w:ilvl="0" w:tplc="43A8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78716C6"/>
    <w:multiLevelType w:val="hybridMultilevel"/>
    <w:tmpl w:val="855481DA"/>
    <w:lvl w:ilvl="0" w:tplc="43A8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5E7F51"/>
    <w:multiLevelType w:val="hybridMultilevel"/>
    <w:tmpl w:val="DB5C0196"/>
    <w:lvl w:ilvl="0" w:tplc="43A8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17278A"/>
    <w:multiLevelType w:val="hybridMultilevel"/>
    <w:tmpl w:val="B90473C8"/>
    <w:lvl w:ilvl="0" w:tplc="43A8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F82033"/>
    <w:multiLevelType w:val="hybridMultilevel"/>
    <w:tmpl w:val="F3C6768A"/>
    <w:lvl w:ilvl="0" w:tplc="43A8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E3F3CA1"/>
    <w:multiLevelType w:val="hybridMultilevel"/>
    <w:tmpl w:val="77600590"/>
    <w:lvl w:ilvl="0" w:tplc="CB7CF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FC36FAB"/>
    <w:multiLevelType w:val="hybridMultilevel"/>
    <w:tmpl w:val="0408E426"/>
    <w:lvl w:ilvl="0" w:tplc="43A8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E7A5F85"/>
    <w:multiLevelType w:val="hybridMultilevel"/>
    <w:tmpl w:val="DB5C0196"/>
    <w:lvl w:ilvl="0" w:tplc="43A8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31"/>
    <w:rsid w:val="001253FA"/>
    <w:rsid w:val="00164731"/>
    <w:rsid w:val="002A76BB"/>
    <w:rsid w:val="00492D85"/>
    <w:rsid w:val="00583282"/>
    <w:rsid w:val="005F4EF1"/>
    <w:rsid w:val="006638FB"/>
    <w:rsid w:val="006F6AEC"/>
    <w:rsid w:val="007A1E93"/>
    <w:rsid w:val="00A402A0"/>
    <w:rsid w:val="00CF2195"/>
    <w:rsid w:val="00D3395F"/>
    <w:rsid w:val="00E47760"/>
    <w:rsid w:val="00F03355"/>
    <w:rsid w:val="00F2235B"/>
    <w:rsid w:val="00F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204AF"/>
  <w15:chartTrackingRefBased/>
  <w15:docId w15:val="{A4375EBC-31DA-4D52-8BBB-1F175560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7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4731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164731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164731"/>
  </w:style>
  <w:style w:type="paragraph" w:customStyle="1" w:styleId="hstyle0">
    <w:name w:val="hstyle0"/>
    <w:basedOn w:val="a"/>
    <w:rsid w:val="00164731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164731"/>
    <w:pPr>
      <w:widowControl/>
      <w:wordWrap/>
      <w:autoSpaceDE/>
      <w:autoSpaceDN/>
      <w:spacing w:after="0" w:line="384" w:lineRule="auto"/>
      <w:ind w:left="400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16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164731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1647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1647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6F6A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6F6AEC"/>
  </w:style>
  <w:style w:type="paragraph" w:styleId="a9">
    <w:name w:val="footer"/>
    <w:basedOn w:val="a"/>
    <w:link w:val="Char2"/>
    <w:uiPriority w:val="99"/>
    <w:unhideWhenUsed/>
    <w:rsid w:val="006F6AE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6F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BRMH</dc:creator>
  <cp:keywords/>
  <dc:description/>
  <cp:lastModifiedBy>SNUH</cp:lastModifiedBy>
  <cp:revision>2</cp:revision>
  <dcterms:created xsi:type="dcterms:W3CDTF">2023-10-11T07:33:00Z</dcterms:created>
  <dcterms:modified xsi:type="dcterms:W3CDTF">2023-10-11T07:33:00Z</dcterms:modified>
</cp:coreProperties>
</file>